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4D10" w14:textId="0AAA2FE3" w:rsidR="00367494" w:rsidRPr="00F1731A" w:rsidRDefault="00F1731A" w:rsidP="00F1731A">
      <w:pPr>
        <w:jc w:val="center"/>
        <w:rPr>
          <w:rFonts w:ascii="Arial Black" w:eastAsia="Times New Roman" w:hAnsi="Arial Black"/>
          <w:b/>
          <w:bCs/>
          <w:color w:val="FF0000"/>
          <w:sz w:val="52"/>
          <w:szCs w:val="52"/>
          <w:u w:val="single"/>
        </w:rPr>
      </w:pPr>
      <w:r w:rsidRPr="00F1731A">
        <w:rPr>
          <w:rFonts w:ascii="Arial Black" w:eastAsia="Times New Roman" w:hAnsi="Arial Black"/>
          <w:b/>
          <w:bCs/>
          <w:color w:val="FF0000"/>
          <w:sz w:val="52"/>
          <w:szCs w:val="52"/>
          <w:u w:val="single"/>
        </w:rPr>
        <w:t xml:space="preserve">PROVOZ ORDINACE </w:t>
      </w:r>
      <w:r>
        <w:rPr>
          <w:noProof/>
        </w:rPr>
        <w:drawing>
          <wp:inline distT="0" distB="0" distL="0" distR="0" wp14:anchorId="3DFBC625" wp14:editId="719051D5">
            <wp:extent cx="1638300" cy="1352550"/>
            <wp:effectExtent l="0" t="0" r="0" b="0"/>
            <wp:docPr id="640060441" name="Obrázek 1" descr="Doktorka - Ly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torka - Lyon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31A">
        <w:rPr>
          <w:rFonts w:ascii="Arial Black" w:eastAsia="Times New Roman" w:hAnsi="Arial Black"/>
          <w:b/>
          <w:bCs/>
          <w:color w:val="FF0000"/>
          <w:sz w:val="52"/>
          <w:szCs w:val="52"/>
          <w:u w:val="single"/>
        </w:rPr>
        <w:t>PRAKTICKÉHO LÉKAŘE</w:t>
      </w:r>
    </w:p>
    <w:p w14:paraId="73AD6264" w14:textId="77777777" w:rsidR="00F1731A" w:rsidRPr="00F1731A" w:rsidRDefault="00F1731A" w:rsidP="00367494">
      <w:pPr>
        <w:rPr>
          <w:rFonts w:ascii="Arial Black" w:eastAsia="Times New Roman" w:hAnsi="Arial Black"/>
        </w:rPr>
      </w:pPr>
    </w:p>
    <w:p w14:paraId="0D245D42" w14:textId="77777777" w:rsidR="00F1731A" w:rsidRPr="00F1731A" w:rsidRDefault="00F1731A" w:rsidP="00367494">
      <w:pPr>
        <w:rPr>
          <w:rFonts w:ascii="Arial Black" w:eastAsia="Times New Roman" w:hAnsi="Arial Black"/>
        </w:rPr>
      </w:pPr>
    </w:p>
    <w:p w14:paraId="57671A61" w14:textId="77777777" w:rsidR="00367494" w:rsidRP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Dne 27.2.2024 </w:t>
      </w:r>
      <w:proofErr w:type="spellStart"/>
      <w:r w:rsidRPr="00F1731A">
        <w:rPr>
          <w:rFonts w:ascii="Arial Black" w:eastAsia="Times New Roman" w:hAnsi="Arial Black"/>
          <w:b/>
          <w:bCs/>
          <w:sz w:val="52"/>
          <w:szCs w:val="52"/>
        </w:rPr>
        <w:t>MUDr.Šístková</w:t>
      </w:r>
      <w:proofErr w:type="spellEnd"/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 Petra DOVOLENÁ</w:t>
      </w:r>
    </w:p>
    <w:p w14:paraId="296BE497" w14:textId="6FDB0835" w:rsidR="00367494" w:rsidRP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</w:p>
    <w:p w14:paraId="21882D7D" w14:textId="77777777" w:rsid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Popice 27.2. 2024  </w:t>
      </w:r>
    </w:p>
    <w:p w14:paraId="0A72F115" w14:textId="30B16BFA" w:rsidR="00F1731A" w:rsidRP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POUZE SESTRA  </w:t>
      </w:r>
    </w:p>
    <w:p w14:paraId="2B2D372B" w14:textId="26A0AEC3" w:rsidR="00367494" w:rsidRP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>7:00 - 10:00</w:t>
      </w:r>
      <w:r w:rsidR="00F1731A"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 hod</w:t>
      </w:r>
    </w:p>
    <w:p w14:paraId="00AA3CF3" w14:textId="77777777" w:rsidR="00367494" w:rsidRPr="00F1731A" w:rsidRDefault="00367494" w:rsidP="00F1731A">
      <w:pPr>
        <w:jc w:val="both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>        </w:t>
      </w:r>
    </w:p>
    <w:p w14:paraId="1DF0DEF7" w14:textId="0CE48C4F" w:rsidR="00367494" w:rsidRP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Strachotín </w:t>
      </w:r>
      <w:proofErr w:type="gramStart"/>
      <w:r w:rsidRPr="00F1731A">
        <w:rPr>
          <w:rFonts w:ascii="Arial Black" w:eastAsia="Times New Roman" w:hAnsi="Arial Black"/>
          <w:b/>
          <w:bCs/>
          <w:sz w:val="52"/>
          <w:szCs w:val="52"/>
        </w:rPr>
        <w:t>27.2.2024  ZAVŘENO</w:t>
      </w:r>
      <w:proofErr w:type="gramEnd"/>
    </w:p>
    <w:p w14:paraId="3CA67569" w14:textId="77777777" w:rsidR="00367494" w:rsidRPr="00F1731A" w:rsidRDefault="00367494" w:rsidP="00F1731A">
      <w:pPr>
        <w:jc w:val="both"/>
        <w:rPr>
          <w:rFonts w:ascii="Arial Black" w:eastAsia="Times New Roman" w:hAnsi="Arial Black"/>
          <w:b/>
          <w:bCs/>
          <w:sz w:val="52"/>
          <w:szCs w:val="52"/>
        </w:rPr>
      </w:pPr>
    </w:p>
    <w:p w14:paraId="58F30DA7" w14:textId="77777777" w:rsidR="00367494" w:rsidRPr="00F1731A" w:rsidRDefault="00367494" w:rsidP="00F1731A">
      <w:pPr>
        <w:jc w:val="both"/>
        <w:rPr>
          <w:rFonts w:ascii="Arial Black" w:eastAsia="Times New Roman" w:hAnsi="Arial Black"/>
          <w:b/>
          <w:bCs/>
          <w:sz w:val="52"/>
          <w:szCs w:val="52"/>
        </w:rPr>
      </w:pPr>
    </w:p>
    <w:p w14:paraId="06D02762" w14:textId="0F865D2E" w:rsidR="00F1731A" w:rsidRDefault="00367494" w:rsidP="00F1731A">
      <w:pPr>
        <w:jc w:val="center"/>
        <w:rPr>
          <w:rFonts w:ascii="Arial Black" w:eastAsia="Times New Roman" w:hAnsi="Arial Black"/>
          <w:b/>
          <w:bCs/>
          <w:sz w:val="52"/>
          <w:szCs w:val="52"/>
        </w:rPr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Ordinuje MUDr. Ladislav </w:t>
      </w:r>
      <w:proofErr w:type="spellStart"/>
      <w:proofErr w:type="gramStart"/>
      <w:r w:rsidRPr="00F1731A">
        <w:rPr>
          <w:rFonts w:ascii="Arial Black" w:eastAsia="Times New Roman" w:hAnsi="Arial Black"/>
          <w:b/>
          <w:bCs/>
          <w:sz w:val="52"/>
          <w:szCs w:val="52"/>
        </w:rPr>
        <w:t>Kelbl</w:t>
      </w:r>
      <w:proofErr w:type="spellEnd"/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  Dům</w:t>
      </w:r>
      <w:proofErr w:type="gramEnd"/>
      <w:r w:rsidRPr="00F1731A">
        <w:rPr>
          <w:rFonts w:ascii="Arial Black" w:eastAsia="Times New Roman" w:hAnsi="Arial Black"/>
          <w:b/>
          <w:bCs/>
          <w:sz w:val="52"/>
          <w:szCs w:val="52"/>
        </w:rPr>
        <w:t xml:space="preserve"> Zdraví</w:t>
      </w:r>
      <w:r w:rsidR="00F1731A">
        <w:rPr>
          <w:rFonts w:ascii="Arial Black" w:eastAsia="Times New Roman" w:hAnsi="Arial Black"/>
          <w:b/>
          <w:bCs/>
          <w:sz w:val="52"/>
          <w:szCs w:val="52"/>
        </w:rPr>
        <w:t>,</w:t>
      </w:r>
      <w:r w:rsidRPr="00F1731A">
        <w:rPr>
          <w:rFonts w:ascii="Arial Black" w:eastAsia="Times New Roman" w:hAnsi="Arial Black"/>
          <w:b/>
          <w:bCs/>
          <w:sz w:val="52"/>
          <w:szCs w:val="52"/>
        </w:rPr>
        <w:t> </w:t>
      </w:r>
      <w:r w:rsidR="00F1731A" w:rsidRPr="00F1731A">
        <w:rPr>
          <w:rFonts w:ascii="Arial Black" w:eastAsia="Times New Roman" w:hAnsi="Arial Black"/>
          <w:b/>
          <w:bCs/>
          <w:sz w:val="52"/>
          <w:szCs w:val="52"/>
        </w:rPr>
        <w:t>Hustopeče</w:t>
      </w:r>
      <w:r w:rsidRPr="00F1731A">
        <w:rPr>
          <w:rFonts w:ascii="Arial Black" w:eastAsia="Times New Roman" w:hAnsi="Arial Black"/>
          <w:b/>
          <w:bCs/>
          <w:sz w:val="52"/>
          <w:szCs w:val="52"/>
        </w:rPr>
        <w:t> </w:t>
      </w:r>
    </w:p>
    <w:p w14:paraId="3F56ACC3" w14:textId="7CE205D6" w:rsidR="00224B03" w:rsidRPr="00367494" w:rsidRDefault="00367494" w:rsidP="00F1731A">
      <w:pPr>
        <w:jc w:val="center"/>
      </w:pPr>
      <w:r w:rsidRPr="00F1731A">
        <w:rPr>
          <w:rFonts w:ascii="Arial Black" w:eastAsia="Times New Roman" w:hAnsi="Arial Black"/>
          <w:b/>
          <w:bCs/>
          <w:sz w:val="52"/>
          <w:szCs w:val="52"/>
        </w:rPr>
        <w:t>tel. 519 411 690</w:t>
      </w:r>
    </w:p>
    <w:sectPr w:rsidR="00224B03" w:rsidRPr="0036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94"/>
    <w:rsid w:val="00224B03"/>
    <w:rsid w:val="00367494"/>
    <w:rsid w:val="0081182B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8607"/>
  <w15:chartTrackingRefBased/>
  <w15:docId w15:val="{AF2D85B6-EE68-4F12-80A6-5880FC1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494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Strachotín</dc:creator>
  <cp:keywords/>
  <dc:description/>
  <cp:lastModifiedBy>Starosta Strachotín</cp:lastModifiedBy>
  <cp:revision>1</cp:revision>
  <cp:lastPrinted>2024-02-22T16:20:00Z</cp:lastPrinted>
  <dcterms:created xsi:type="dcterms:W3CDTF">2024-02-22T14:59:00Z</dcterms:created>
  <dcterms:modified xsi:type="dcterms:W3CDTF">2024-02-22T17:07:00Z</dcterms:modified>
</cp:coreProperties>
</file>